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E0258E">
        <w:rPr>
          <w:rFonts w:eastAsia="標楷體" w:hint="eastAsia"/>
          <w:color w:val="000000"/>
          <w:sz w:val="40"/>
          <w:szCs w:val="40"/>
        </w:rPr>
        <w:t>11</w:t>
      </w:r>
      <w:r w:rsidR="00423A27">
        <w:rPr>
          <w:rFonts w:eastAsia="標楷體" w:hint="eastAsia"/>
          <w:color w:val="000000"/>
          <w:sz w:val="40"/>
          <w:szCs w:val="40"/>
        </w:rPr>
        <w:t>3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Default="00A3091A" w:rsidP="00E0258E">
      <w:pPr>
        <w:spacing w:before="240" w:after="240" w:line="280" w:lineRule="exact"/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11199" w:type="dxa"/>
        <w:tblInd w:w="-147" w:type="dxa"/>
        <w:tblLook w:val="04A0" w:firstRow="1" w:lastRow="0" w:firstColumn="1" w:lastColumn="0" w:noHBand="0" w:noVBand="1"/>
      </w:tblPr>
      <w:tblGrid>
        <w:gridCol w:w="1135"/>
        <w:gridCol w:w="2793"/>
        <w:gridCol w:w="842"/>
        <w:gridCol w:w="461"/>
        <w:gridCol w:w="316"/>
        <w:gridCol w:w="1116"/>
        <w:gridCol w:w="992"/>
        <w:gridCol w:w="992"/>
        <w:gridCol w:w="2552"/>
      </w:tblGrid>
      <w:tr w:rsidR="001D2DBC" w:rsidTr="001D2DBC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E0258E" w:rsidRPr="002947E5" w:rsidRDefault="00E0258E" w:rsidP="001D2DB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BA2CFA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A2CFA">
              <w:rPr>
                <w:rFonts w:eastAsia="標楷體" w:hint="eastAsia"/>
                <w:color w:val="000000"/>
                <w:sz w:val="20"/>
              </w:rPr>
              <w:t>一貫道持齋觀</w:t>
            </w:r>
          </w:p>
          <w:p w:rsidR="00E0258E" w:rsidRPr="002947E5" w:rsidRDefault="00C64FDF" w:rsidP="00C64FD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64FDF">
              <w:rPr>
                <w:rFonts w:eastAsia="標楷體"/>
                <w:color w:val="000000"/>
                <w:sz w:val="20"/>
              </w:rPr>
              <w:t>View of keep vegetarian fast on I-</w:t>
            </w:r>
            <w:proofErr w:type="spellStart"/>
            <w:r w:rsidRPr="00C64FDF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C64FDF">
              <w:rPr>
                <w:rFonts w:eastAsia="標楷體"/>
                <w:color w:val="000000"/>
                <w:sz w:val="20"/>
              </w:rPr>
              <w:t xml:space="preserve"> Tao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58E" w:rsidRPr="002947E5" w:rsidRDefault="00E0258E" w:rsidP="00E0258E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校內分機（</w:t>
            </w:r>
            <w:r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1D2DBC" w:rsidTr="001D2DBC">
        <w:tc>
          <w:tcPr>
            <w:tcW w:w="1135" w:type="dxa"/>
          </w:tcPr>
          <w:p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教學目標</w:t>
            </w:r>
          </w:p>
        </w:tc>
        <w:tc>
          <w:tcPr>
            <w:tcW w:w="10064" w:type="dxa"/>
            <w:gridSpan w:val="8"/>
          </w:tcPr>
          <w:p w:rsidR="001D2DBC" w:rsidRPr="001D2DBC" w:rsidRDefault="001D2DBC" w:rsidP="001D2DBC">
            <w:pPr>
              <w:spacing w:line="36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一、教學內容：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「持齋」含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括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「身、口、意」、「性、心、身」，或稱「身、心、靈」三個面向，並非僅是指維持身體成長所需要的飲食習慣</w:t>
            </w:r>
            <w:r w:rsidRPr="001D2DBC">
              <w:rPr>
                <w:rFonts w:eastAsia="標楷體" w:hint="eastAsia"/>
                <w:color w:val="000000"/>
                <w:szCs w:val="24"/>
              </w:rPr>
              <w:t>--</w:t>
            </w:r>
            <w:r w:rsidRPr="001D2DBC">
              <w:rPr>
                <w:rFonts w:eastAsia="標楷體" w:hint="eastAsia"/>
                <w:color w:val="000000"/>
                <w:szCs w:val="24"/>
              </w:rPr>
              <w:t>「吃」而已。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濟公活佛師尊慈悲指示：「吃素要懂得齋」。身為白陽修道士要吃得很清，性心身、身心靈、身口意都要很清，才能夠突破各種考驗，做個快樂的修道人。在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許多仙佛聖訓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中，亦屢次勸勉學習持齋的功夫，故而本課程旨在介紹與了解一貫道持齋的基本概念，如：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人體所需要的營養素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素食經典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聖訓探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析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素食與持齋之要義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四</w:t>
            </w:r>
            <w:r w:rsidRPr="001D2DBC"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持齋與修行：各教齋戒素食的情形、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一貫道殊勝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的持齋精神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DBC">
              <w:rPr>
                <w:rFonts w:eastAsia="標楷體" w:hint="eastAsia"/>
                <w:b/>
                <w:color w:val="000000"/>
                <w:sz w:val="28"/>
                <w:szCs w:val="28"/>
              </w:rPr>
              <w:t>二、教學方法與目標：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梳理解讀與持齋有關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之仙佛聖訓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，探析其真實義，體會仙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二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 w:rsidRPr="001D2DBC">
              <w:rPr>
                <w:rFonts w:eastAsia="標楷體" w:hint="eastAsia"/>
                <w:color w:val="000000"/>
                <w:szCs w:val="24"/>
              </w:rPr>
              <w:t>經由本課程之講述、口頭討論與報告，增長分析、思考及撰擬持齋相關研究報告的能力。</w:t>
            </w:r>
          </w:p>
          <w:p w:rsidR="001D2DBC" w:rsidRPr="001D2DBC" w:rsidRDefault="001D2DBC" w:rsidP="001D2DBC">
            <w:pPr>
              <w:spacing w:line="360" w:lineRule="atLeast"/>
              <w:rPr>
                <w:rFonts w:eastAsia="標楷體"/>
                <w:color w:val="000000"/>
                <w:szCs w:val="24"/>
              </w:rPr>
            </w:pPr>
            <w:r w:rsidRPr="001D2DBC">
              <w:rPr>
                <w:rFonts w:eastAsia="標楷體" w:hint="eastAsia"/>
                <w:color w:val="000000"/>
                <w:szCs w:val="24"/>
              </w:rPr>
              <w:t>(</w:t>
            </w:r>
            <w:r w:rsidRPr="001D2DBC">
              <w:rPr>
                <w:rFonts w:eastAsia="標楷體" w:hint="eastAsia"/>
                <w:color w:val="000000"/>
                <w:szCs w:val="24"/>
              </w:rPr>
              <w:t>三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) </w:t>
            </w:r>
            <w:r w:rsidRPr="001D2DBC">
              <w:rPr>
                <w:rFonts w:eastAsia="標楷體" w:hint="eastAsia"/>
                <w:color w:val="000000"/>
                <w:szCs w:val="24"/>
              </w:rPr>
              <w:t>落實「性心身」內聖外王的實踐，彰顯本課程之學術化與修行實踐兼併的學習意義。</w:t>
            </w:r>
          </w:p>
        </w:tc>
      </w:tr>
      <w:tr w:rsidR="001D2DBC" w:rsidTr="001D2DBC">
        <w:tc>
          <w:tcPr>
            <w:tcW w:w="1135" w:type="dxa"/>
          </w:tcPr>
          <w:p w:rsidR="001D2DBC" w:rsidRPr="001D2DBC" w:rsidRDefault="001D2DBC" w:rsidP="001D2DBC">
            <w:pPr>
              <w:spacing w:before="240" w:after="240" w:line="280" w:lineRule="exact"/>
              <w:rPr>
                <w:rFonts w:eastAsia="標楷體"/>
                <w:color w:val="000000"/>
                <w:sz w:val="20"/>
              </w:rPr>
            </w:pPr>
            <w:r w:rsidRPr="001D2DBC">
              <w:rPr>
                <w:rFonts w:eastAsia="標楷體" w:hint="eastAsia"/>
                <w:color w:val="000000"/>
                <w:sz w:val="20"/>
              </w:rPr>
              <w:t>評量方式</w:t>
            </w:r>
          </w:p>
        </w:tc>
        <w:tc>
          <w:tcPr>
            <w:tcW w:w="10064" w:type="dxa"/>
            <w:gridSpan w:val="8"/>
          </w:tcPr>
          <w:p w:rsidR="001D2DBC" w:rsidRPr="001D2DBC" w:rsidRDefault="001D2DBC" w:rsidP="001D2DB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1D2DBC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 40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% 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【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出席狀況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上課態度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】</w:t>
            </w:r>
            <w:proofErr w:type="gramEnd"/>
          </w:p>
          <w:p w:rsidR="001D2DBC" w:rsidRDefault="001D2DBC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1D2DBC">
              <w:rPr>
                <w:rFonts w:eastAsia="標楷體" w:hint="eastAsia"/>
                <w:color w:val="000000"/>
                <w:szCs w:val="24"/>
              </w:rPr>
              <w:t>期末報告</w:t>
            </w:r>
            <w:r w:rsidR="00F6336C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2DBC">
              <w:rPr>
                <w:rFonts w:eastAsia="標楷體" w:hint="eastAsia"/>
                <w:color w:val="000000"/>
                <w:szCs w:val="24"/>
              </w:rPr>
              <w:t xml:space="preserve">60 % 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【</w:t>
            </w:r>
            <w:proofErr w:type="gramEnd"/>
            <w:r w:rsidRPr="001D2DBC">
              <w:rPr>
                <w:rFonts w:eastAsia="標楷體" w:hint="eastAsia"/>
                <w:color w:val="000000"/>
                <w:szCs w:val="24"/>
              </w:rPr>
              <w:t>包含：</w:t>
            </w:r>
            <w:r w:rsidRPr="001D2DBC">
              <w:rPr>
                <w:rFonts w:eastAsia="標楷體" w:hint="eastAsia"/>
                <w:color w:val="000000"/>
                <w:szCs w:val="24"/>
              </w:rPr>
              <w:t>(1)</w:t>
            </w:r>
            <w:r w:rsidRPr="001D2DBC">
              <w:rPr>
                <w:rFonts w:eastAsia="標楷體" w:hint="eastAsia"/>
                <w:color w:val="000000"/>
                <w:szCs w:val="24"/>
              </w:rPr>
              <w:t>製作簡報上台報告</w:t>
            </w:r>
            <w:r w:rsidR="00F6336C">
              <w:rPr>
                <w:rFonts w:ascii="微軟正黑體" w:eastAsia="微軟正黑體" w:hAnsi="微軟正黑體" w:hint="eastAsia"/>
                <w:color w:val="000000"/>
                <w:szCs w:val="24"/>
              </w:rPr>
              <w:t>；</w:t>
            </w:r>
            <w:r w:rsidRPr="001D2DBC">
              <w:rPr>
                <w:rFonts w:eastAsia="標楷體" w:hint="eastAsia"/>
                <w:color w:val="000000"/>
                <w:szCs w:val="24"/>
              </w:rPr>
              <w:t>(2)</w:t>
            </w:r>
            <w:r w:rsidRPr="001D2DBC">
              <w:rPr>
                <w:rFonts w:eastAsia="標楷體" w:hint="eastAsia"/>
                <w:color w:val="000000"/>
                <w:szCs w:val="24"/>
              </w:rPr>
              <w:t>文稿撰寫，</w:t>
            </w:r>
            <w:r w:rsidR="00423A27">
              <w:rPr>
                <w:rFonts w:eastAsia="標楷體" w:hint="eastAsia"/>
                <w:color w:val="000000"/>
                <w:szCs w:val="24"/>
              </w:rPr>
              <w:t>2</w:t>
            </w:r>
            <w:r w:rsidRPr="001D2DBC">
              <w:rPr>
                <w:rFonts w:eastAsia="標楷體" w:hint="eastAsia"/>
                <w:color w:val="000000"/>
                <w:szCs w:val="24"/>
              </w:rPr>
              <w:t>000</w:t>
            </w:r>
            <w:r w:rsidRPr="001D2DBC">
              <w:rPr>
                <w:rFonts w:eastAsia="標楷體" w:hint="eastAsia"/>
                <w:color w:val="000000"/>
                <w:szCs w:val="24"/>
              </w:rPr>
              <w:t>字左右</w:t>
            </w:r>
            <w:proofErr w:type="gramStart"/>
            <w:r w:rsidRPr="001D2DBC">
              <w:rPr>
                <w:rFonts w:eastAsia="標楷體" w:hint="eastAsia"/>
                <w:color w:val="000000"/>
                <w:szCs w:val="24"/>
              </w:rPr>
              <w:t>】</w:t>
            </w:r>
            <w:proofErr w:type="gramEnd"/>
          </w:p>
          <w:p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Cs w:val="24"/>
              </w:rPr>
            </w:pPr>
          </w:p>
          <w:p w:rsidR="003C3748" w:rsidRDefault="003C3748" w:rsidP="00F6336C">
            <w:pPr>
              <w:spacing w:line="360" w:lineRule="exact"/>
              <w:rPr>
                <w:rFonts w:eastAsia="標楷體"/>
                <w:color w:val="000000"/>
                <w:sz w:val="40"/>
                <w:szCs w:val="40"/>
              </w:rPr>
            </w:pPr>
          </w:p>
        </w:tc>
      </w:tr>
    </w:tbl>
    <w:tbl>
      <w:tblPr>
        <w:tblW w:w="1119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79"/>
        <w:gridCol w:w="5016"/>
        <w:gridCol w:w="2736"/>
        <w:gridCol w:w="1942"/>
      </w:tblGrid>
      <w:tr w:rsidR="009E7AFB" w:rsidRPr="002947E5" w:rsidTr="003C3748">
        <w:trPr>
          <w:trHeight w:val="83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97370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97370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7370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9E7AFB" w:rsidRPr="00973705" w:rsidRDefault="009E7AFB" w:rsidP="00973705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97370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97370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1" w:colLast="1"/>
            <w:r w:rsidRPr="0097370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423A27" w:rsidRPr="00102E58" w:rsidRDefault="00423A27" w:rsidP="00423A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5016" w:type="dxa"/>
            <w:tcBorders>
              <w:top w:val="double" w:sz="4" w:space="0" w:color="auto"/>
            </w:tcBorders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pacing w:val="-28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課程介紹與討論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一貫道素食飲食國際觀介紹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課堂講授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E</w:t>
            </w:r>
          </w:p>
        </w:tc>
      </w:tr>
      <w:bookmarkEnd w:id="0"/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20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480569">
              <w:rPr>
                <w:rFonts w:eastAsia="標楷體" w:hint="eastAsia"/>
                <w:szCs w:val="24"/>
              </w:rPr>
              <w:t>新冠肺炎</w:t>
            </w:r>
            <w:proofErr w:type="gramEnd"/>
            <w:r w:rsidRPr="00480569">
              <w:rPr>
                <w:rFonts w:eastAsia="標楷體" w:hint="eastAsia"/>
                <w:szCs w:val="24"/>
              </w:rPr>
              <w:t>的省思：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23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27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持齋之殊勝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proofErr w:type="gramStart"/>
            <w:r w:rsidRPr="00E0258E">
              <w:rPr>
                <w:rFonts w:eastAsia="標楷體" w:hint="eastAsia"/>
                <w:szCs w:val="24"/>
              </w:rPr>
              <w:t>一</w:t>
            </w:r>
            <w:proofErr w:type="gramEnd"/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A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B</w:t>
            </w:r>
            <w:r w:rsidRPr="00973705">
              <w:rPr>
                <w:rFonts w:eastAsia="標楷體"/>
                <w:szCs w:val="24"/>
              </w:rPr>
              <w:t>、</w:t>
            </w:r>
            <w:r w:rsidRPr="00973705">
              <w:rPr>
                <w:rFonts w:eastAsia="標楷體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仙佛說素食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 w:rsidRPr="00E0258E">
              <w:rPr>
                <w:rFonts w:eastAsia="標楷體" w:hint="eastAsia"/>
                <w:szCs w:val="24"/>
              </w:rPr>
              <w:t>)</w:t>
            </w:r>
            <w:r w:rsidRPr="0097370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飲食觀探源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素食營養基礎概念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素食持齋答問錄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lastRenderedPageBreak/>
              <w:t>10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素食與疾病的預防和治療</w:t>
            </w:r>
            <w:r w:rsidRPr="00E0258E">
              <w:rPr>
                <w:rFonts w:eastAsia="標楷體" w:hint="eastAsia"/>
                <w:szCs w:val="24"/>
              </w:rPr>
              <w:t>(</w:t>
            </w:r>
            <w:proofErr w:type="gramStart"/>
            <w:r w:rsidRPr="00E0258E">
              <w:rPr>
                <w:rFonts w:eastAsia="標楷體" w:hint="eastAsia"/>
                <w:szCs w:val="24"/>
              </w:rPr>
              <w:t>最</w:t>
            </w:r>
            <w:proofErr w:type="gramEnd"/>
            <w:r w:rsidRPr="00E0258E">
              <w:rPr>
                <w:rFonts w:eastAsia="標楷體" w:hint="eastAsia"/>
                <w:szCs w:val="24"/>
              </w:rPr>
              <w:t>Cool</w:t>
            </w:r>
            <w:r w:rsidRPr="00E0258E">
              <w:rPr>
                <w:rFonts w:eastAsia="標楷體" w:hint="eastAsia"/>
                <w:szCs w:val="24"/>
              </w:rPr>
              <w:t>飲食密碼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素食經典簡介</w:t>
            </w: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E0258E">
              <w:rPr>
                <w:rFonts w:eastAsia="標楷體" w:hint="eastAsia"/>
                <w:szCs w:val="24"/>
              </w:rPr>
              <w:t>素食經典簡介</w:t>
            </w:r>
            <w:r w:rsidRPr="00E0258E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 w:rsidRPr="00E0258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adjustRightInd w:val="0"/>
              <w:snapToGrid w:val="0"/>
              <w:spacing w:line="360" w:lineRule="exact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心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ind w:right="113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</w:t>
            </w:r>
            <w:proofErr w:type="gramStart"/>
            <w:r>
              <w:rPr>
                <w:rFonts w:eastAsia="標楷體" w:hint="eastAsia"/>
                <w:szCs w:val="24"/>
              </w:rPr>
              <w:t>齋</w:t>
            </w:r>
            <w:proofErr w:type="gramEnd"/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拒絕毒品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持齋</w:t>
            </w:r>
            <w:r>
              <w:rPr>
                <w:rFonts w:eastAsia="標楷體" w:hint="eastAsia"/>
                <w:szCs w:val="24"/>
              </w:rPr>
              <w:t>相關</w:t>
            </w:r>
            <w:r w:rsidRPr="00790E3E">
              <w:rPr>
                <w:rFonts w:eastAsia="標楷體" w:hint="eastAsia"/>
                <w:szCs w:val="24"/>
              </w:rPr>
              <w:t>文獻探討與報告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790E3E">
              <w:rPr>
                <w:rFonts w:eastAsia="標楷體" w:hint="eastAsia"/>
                <w:szCs w:val="24"/>
              </w:rPr>
              <w:t>學生報告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73705">
              <w:rPr>
                <w:rFonts w:eastAsia="標楷體"/>
                <w:szCs w:val="24"/>
              </w:rPr>
              <w:t>作業報告討論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ind w:right="113"/>
              <w:textAlignment w:val="baseline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rPr>
          <w:trHeight w:val="561"/>
        </w:trPr>
        <w:tc>
          <w:tcPr>
            <w:tcW w:w="42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97370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79" w:type="dxa"/>
            <w:vAlign w:val="center"/>
          </w:tcPr>
          <w:p w:rsidR="00423A27" w:rsidRPr="00102E58" w:rsidRDefault="00423A27" w:rsidP="00423A2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5016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學生報告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  <w:r w:rsidRPr="00790E3E">
              <w:rPr>
                <w:rFonts w:eastAsia="標楷體" w:hint="eastAsia"/>
                <w:szCs w:val="24"/>
              </w:rPr>
              <w:t>研究展望</w:t>
            </w:r>
          </w:p>
        </w:tc>
        <w:tc>
          <w:tcPr>
            <w:tcW w:w="2736" w:type="dxa"/>
            <w:vAlign w:val="center"/>
          </w:tcPr>
          <w:p w:rsidR="00423A27" w:rsidRPr="00973705" w:rsidRDefault="00423A27" w:rsidP="00423A2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85489">
              <w:rPr>
                <w:rFonts w:eastAsia="標楷體" w:hint="eastAsia"/>
                <w:szCs w:val="24"/>
              </w:rPr>
              <w:t>講述法、討論法、啟發式</w:t>
            </w:r>
          </w:p>
        </w:tc>
        <w:tc>
          <w:tcPr>
            <w:tcW w:w="1942" w:type="dxa"/>
            <w:vAlign w:val="center"/>
          </w:tcPr>
          <w:p w:rsidR="00423A27" w:rsidRPr="00973705" w:rsidRDefault="00423A27" w:rsidP="00423A27">
            <w:pPr>
              <w:spacing w:line="360" w:lineRule="exact"/>
              <w:rPr>
                <w:rFonts w:eastAsia="標楷體"/>
                <w:szCs w:val="24"/>
              </w:rPr>
            </w:pPr>
            <w:r w:rsidRPr="00973705">
              <w:rPr>
                <w:rFonts w:eastAsia="標楷體" w:hint="eastAsia"/>
                <w:szCs w:val="24"/>
              </w:rPr>
              <w:t>A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B</w:t>
            </w:r>
            <w:r w:rsidRPr="00973705">
              <w:rPr>
                <w:rFonts w:eastAsia="標楷體" w:hint="eastAsia"/>
                <w:szCs w:val="24"/>
              </w:rPr>
              <w:t>、</w:t>
            </w:r>
            <w:r w:rsidRPr="00973705">
              <w:rPr>
                <w:rFonts w:eastAsia="標楷體" w:hint="eastAsia"/>
                <w:szCs w:val="24"/>
              </w:rPr>
              <w:t>D</w:t>
            </w:r>
            <w:r w:rsidRPr="00334DF9">
              <w:rPr>
                <w:rFonts w:eastAsia="標楷體" w:hint="eastAsia"/>
                <w:szCs w:val="24"/>
              </w:rPr>
              <w:t>、</w:t>
            </w:r>
            <w:r w:rsidRPr="00334DF9">
              <w:rPr>
                <w:rFonts w:eastAsia="標楷體" w:hint="eastAsia"/>
                <w:szCs w:val="24"/>
              </w:rPr>
              <w:t>E</w:t>
            </w:r>
          </w:p>
        </w:tc>
      </w:tr>
      <w:tr w:rsidR="00423A27" w:rsidRPr="002947E5" w:rsidTr="003C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199" w:type="dxa"/>
            <w:gridSpan w:val="5"/>
          </w:tcPr>
          <w:p w:rsidR="00423A27" w:rsidRPr="002947E5" w:rsidRDefault="00423A27" w:rsidP="00423A27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423A27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423A27" w:rsidRPr="002947E5" w:rsidRDefault="00423A27" w:rsidP="00423A27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423A27" w:rsidRPr="002947E5" w:rsidRDefault="00423A27" w:rsidP="00423A27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423A27" w:rsidRPr="002947E5" w:rsidRDefault="00423A27" w:rsidP="00423A27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423A27" w:rsidRPr="002947E5" w:rsidRDefault="00423A27" w:rsidP="00423A27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423A27" w:rsidRPr="00D33C7D" w:rsidRDefault="00423A27" w:rsidP="00423A2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423A27" w:rsidRPr="00D33C7D" w:rsidRDefault="00423A27" w:rsidP="00423A27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423A27" w:rsidRDefault="00423A27" w:rsidP="00423A2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423A27" w:rsidRPr="009024E5" w:rsidRDefault="00423A27" w:rsidP="00423A2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4.</w:t>
            </w:r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</w:t>
            </w:r>
          </w:p>
          <w:p w:rsidR="00423A27" w:rsidRPr="009024E5" w:rsidRDefault="00423A27" w:rsidP="00423A2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9024E5">
              <w:rPr>
                <w:rFonts w:eastAsia="標楷體" w:hint="eastAsia"/>
                <w:color w:val="000000"/>
                <w:szCs w:val="24"/>
              </w:rPr>
              <w:t>原文作者：</w:t>
            </w:r>
            <w:r w:rsidRPr="009024E5">
              <w:rPr>
                <w:rFonts w:eastAsia="標楷體" w:hint="eastAsia"/>
                <w:color w:val="000000"/>
                <w:szCs w:val="24"/>
              </w:rPr>
              <w:t>T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．柯林．坎貝爾</w:t>
            </w:r>
            <w:r w:rsidRPr="009024E5">
              <w:rPr>
                <w:rFonts w:eastAsia="標楷體" w:hint="eastAsia"/>
                <w:color w:val="000000"/>
                <w:szCs w:val="24"/>
              </w:rPr>
              <w:t xml:space="preserve">, </w:t>
            </w:r>
            <w:r w:rsidRPr="009024E5">
              <w:rPr>
                <w:rFonts w:eastAsia="標楷體" w:hint="eastAsia"/>
                <w:color w:val="000000"/>
                <w:szCs w:val="24"/>
              </w:rPr>
              <w:t>霍華．賈可布森</w:t>
            </w:r>
            <w:r w:rsidRPr="009024E5">
              <w:rPr>
                <w:rFonts w:eastAsia="標楷體" w:hint="eastAsia"/>
                <w:color w:val="000000"/>
                <w:szCs w:val="24"/>
              </w:rPr>
              <w:t>(T. Colin Campbell, Howard Jacobson)</w:t>
            </w:r>
            <w:r w:rsidRPr="009024E5">
              <w:rPr>
                <w:rFonts w:eastAsia="標楷體" w:hint="eastAsia"/>
                <w:color w:val="000000"/>
                <w:szCs w:val="24"/>
              </w:rPr>
              <w:t>，譯者：呂奕欣，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《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救命飲食</w:t>
            </w:r>
            <w:r w:rsidRPr="009024E5">
              <w:rPr>
                <w:rFonts w:eastAsia="標楷體" w:hint="eastAsia"/>
                <w:color w:val="000000"/>
                <w:szCs w:val="24"/>
              </w:rPr>
              <w:t>2</w:t>
            </w:r>
            <w:r w:rsidRPr="009024E5">
              <w:rPr>
                <w:rFonts w:eastAsia="標楷體" w:hint="eastAsia"/>
                <w:color w:val="000000"/>
                <w:szCs w:val="24"/>
              </w:rPr>
              <w:t>．不生病的</w:t>
            </w:r>
            <w:proofErr w:type="gramStart"/>
            <w:r w:rsidRPr="009024E5">
              <w:rPr>
                <w:rFonts w:eastAsia="標楷體" w:hint="eastAsia"/>
                <w:color w:val="000000"/>
                <w:szCs w:val="24"/>
              </w:rPr>
              <w:t>祕</w:t>
            </w:r>
            <w:proofErr w:type="gramEnd"/>
            <w:r w:rsidRPr="009024E5">
              <w:rPr>
                <w:rFonts w:eastAsia="標楷體" w:hint="eastAsia"/>
                <w:color w:val="000000"/>
                <w:szCs w:val="24"/>
              </w:rPr>
              <w:t>密：黑心的不只是食物，你該如何挽救自己與家人的健康！》，柿子文化。</w:t>
            </w:r>
          </w:p>
          <w:p w:rsidR="00423A27" w:rsidRDefault="00423A27" w:rsidP="00423A2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5.</w:t>
            </w:r>
            <w:r w:rsidRPr="009024E5">
              <w:rPr>
                <w:rFonts w:eastAsia="標楷體" w:hint="eastAsia"/>
                <w:color w:val="000000"/>
                <w:szCs w:val="24"/>
              </w:rPr>
              <w:t>相關學術論文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423A27" w:rsidRDefault="00423A27" w:rsidP="00423A2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423A27" w:rsidRPr="009024E5" w:rsidRDefault="00423A27" w:rsidP="00423A2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423A27" w:rsidRPr="002947E5" w:rsidRDefault="00423A27" w:rsidP="00423A27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34" w:rsidRDefault="00B67B34" w:rsidP="00CA0D4D">
      <w:r>
        <w:separator/>
      </w:r>
    </w:p>
  </w:endnote>
  <w:endnote w:type="continuationSeparator" w:id="0">
    <w:p w:rsidR="00B67B34" w:rsidRDefault="00B67B34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34" w:rsidRDefault="00B67B34" w:rsidP="00CA0D4D">
      <w:r>
        <w:separator/>
      </w:r>
    </w:p>
  </w:footnote>
  <w:footnote w:type="continuationSeparator" w:id="0">
    <w:p w:rsidR="00B67B34" w:rsidRDefault="00B67B34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90FBE"/>
    <w:multiLevelType w:val="hybridMultilevel"/>
    <w:tmpl w:val="CC241C86"/>
    <w:lvl w:ilvl="0" w:tplc="EDC8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1DFD"/>
    <w:rsid w:val="0009571E"/>
    <w:rsid w:val="000C5830"/>
    <w:rsid w:val="000E25BC"/>
    <w:rsid w:val="000F29F8"/>
    <w:rsid w:val="000F6CFF"/>
    <w:rsid w:val="00101FC7"/>
    <w:rsid w:val="00105D34"/>
    <w:rsid w:val="00154580"/>
    <w:rsid w:val="00167830"/>
    <w:rsid w:val="00173C6E"/>
    <w:rsid w:val="00174FF0"/>
    <w:rsid w:val="001836DD"/>
    <w:rsid w:val="00187927"/>
    <w:rsid w:val="00193EB3"/>
    <w:rsid w:val="001B48D0"/>
    <w:rsid w:val="001C0839"/>
    <w:rsid w:val="001C1369"/>
    <w:rsid w:val="001D2DBC"/>
    <w:rsid w:val="001E0E9D"/>
    <w:rsid w:val="001E3AB5"/>
    <w:rsid w:val="001F05F0"/>
    <w:rsid w:val="001F4A80"/>
    <w:rsid w:val="00205950"/>
    <w:rsid w:val="00207E5B"/>
    <w:rsid w:val="002132C9"/>
    <w:rsid w:val="00227469"/>
    <w:rsid w:val="00233292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34DF9"/>
    <w:rsid w:val="00343655"/>
    <w:rsid w:val="00361175"/>
    <w:rsid w:val="0036358B"/>
    <w:rsid w:val="003713E4"/>
    <w:rsid w:val="00375BA3"/>
    <w:rsid w:val="00385489"/>
    <w:rsid w:val="00395500"/>
    <w:rsid w:val="00397880"/>
    <w:rsid w:val="003C3748"/>
    <w:rsid w:val="003E2EDB"/>
    <w:rsid w:val="003E7997"/>
    <w:rsid w:val="003F3188"/>
    <w:rsid w:val="00414BF8"/>
    <w:rsid w:val="00415A3F"/>
    <w:rsid w:val="00423A27"/>
    <w:rsid w:val="0044625C"/>
    <w:rsid w:val="004616C2"/>
    <w:rsid w:val="00480569"/>
    <w:rsid w:val="00486B64"/>
    <w:rsid w:val="0049535F"/>
    <w:rsid w:val="004A22A2"/>
    <w:rsid w:val="004A2B6D"/>
    <w:rsid w:val="004A5FE7"/>
    <w:rsid w:val="004B2169"/>
    <w:rsid w:val="004C0263"/>
    <w:rsid w:val="004C1347"/>
    <w:rsid w:val="004D36AF"/>
    <w:rsid w:val="004E2734"/>
    <w:rsid w:val="004E32E5"/>
    <w:rsid w:val="004F32F5"/>
    <w:rsid w:val="00501E3F"/>
    <w:rsid w:val="00504DFD"/>
    <w:rsid w:val="00507270"/>
    <w:rsid w:val="00512C03"/>
    <w:rsid w:val="00512E13"/>
    <w:rsid w:val="00516987"/>
    <w:rsid w:val="00522303"/>
    <w:rsid w:val="005303F6"/>
    <w:rsid w:val="00547ABA"/>
    <w:rsid w:val="00551E3D"/>
    <w:rsid w:val="00596614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04F14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0E3E"/>
    <w:rsid w:val="0079314B"/>
    <w:rsid w:val="007A0ADA"/>
    <w:rsid w:val="007A3306"/>
    <w:rsid w:val="007D5EBB"/>
    <w:rsid w:val="007E6277"/>
    <w:rsid w:val="007F0052"/>
    <w:rsid w:val="007F35A1"/>
    <w:rsid w:val="007F4587"/>
    <w:rsid w:val="007F5481"/>
    <w:rsid w:val="007F78C2"/>
    <w:rsid w:val="00800531"/>
    <w:rsid w:val="0080596A"/>
    <w:rsid w:val="0081078D"/>
    <w:rsid w:val="00813EB4"/>
    <w:rsid w:val="00840C43"/>
    <w:rsid w:val="00841426"/>
    <w:rsid w:val="00854390"/>
    <w:rsid w:val="00855D4F"/>
    <w:rsid w:val="00874CE4"/>
    <w:rsid w:val="00880CFB"/>
    <w:rsid w:val="00883129"/>
    <w:rsid w:val="008A3DEA"/>
    <w:rsid w:val="008B1028"/>
    <w:rsid w:val="008B7314"/>
    <w:rsid w:val="008C08F6"/>
    <w:rsid w:val="008C15E0"/>
    <w:rsid w:val="008D4A11"/>
    <w:rsid w:val="008E3C62"/>
    <w:rsid w:val="008E6FE5"/>
    <w:rsid w:val="009024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66851"/>
    <w:rsid w:val="00973705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01116"/>
    <w:rsid w:val="00A16395"/>
    <w:rsid w:val="00A3091A"/>
    <w:rsid w:val="00A33476"/>
    <w:rsid w:val="00A43449"/>
    <w:rsid w:val="00A828EA"/>
    <w:rsid w:val="00A85F04"/>
    <w:rsid w:val="00AA149A"/>
    <w:rsid w:val="00AA2F45"/>
    <w:rsid w:val="00AB4621"/>
    <w:rsid w:val="00AC4EAA"/>
    <w:rsid w:val="00B02FF8"/>
    <w:rsid w:val="00B10567"/>
    <w:rsid w:val="00B22DD2"/>
    <w:rsid w:val="00B27EF0"/>
    <w:rsid w:val="00B310B4"/>
    <w:rsid w:val="00B3435F"/>
    <w:rsid w:val="00B52DB8"/>
    <w:rsid w:val="00B53952"/>
    <w:rsid w:val="00B56D08"/>
    <w:rsid w:val="00B61083"/>
    <w:rsid w:val="00B67B34"/>
    <w:rsid w:val="00B74B2B"/>
    <w:rsid w:val="00B86F4C"/>
    <w:rsid w:val="00BA2CF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0D07"/>
    <w:rsid w:val="00C36602"/>
    <w:rsid w:val="00C464D2"/>
    <w:rsid w:val="00C55456"/>
    <w:rsid w:val="00C63303"/>
    <w:rsid w:val="00C64FDF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1199"/>
    <w:rsid w:val="00D732CE"/>
    <w:rsid w:val="00D87B1D"/>
    <w:rsid w:val="00D97662"/>
    <w:rsid w:val="00DB3C19"/>
    <w:rsid w:val="00DB6994"/>
    <w:rsid w:val="00DC1748"/>
    <w:rsid w:val="00DC5765"/>
    <w:rsid w:val="00DD089D"/>
    <w:rsid w:val="00DD3936"/>
    <w:rsid w:val="00DD404E"/>
    <w:rsid w:val="00DD4B35"/>
    <w:rsid w:val="00DD5FC8"/>
    <w:rsid w:val="00DE1CE0"/>
    <w:rsid w:val="00DE7DB9"/>
    <w:rsid w:val="00DF01FA"/>
    <w:rsid w:val="00E0258E"/>
    <w:rsid w:val="00E13ABC"/>
    <w:rsid w:val="00E3167B"/>
    <w:rsid w:val="00E46CC2"/>
    <w:rsid w:val="00E648E2"/>
    <w:rsid w:val="00E719E0"/>
    <w:rsid w:val="00E72F7A"/>
    <w:rsid w:val="00E73233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56EDA"/>
    <w:rsid w:val="00F61600"/>
    <w:rsid w:val="00F6336C"/>
    <w:rsid w:val="00F74EF2"/>
    <w:rsid w:val="00F81212"/>
    <w:rsid w:val="00F85B62"/>
    <w:rsid w:val="00F879F1"/>
    <w:rsid w:val="00FB49EC"/>
    <w:rsid w:val="00FC2B51"/>
    <w:rsid w:val="00FD201E"/>
    <w:rsid w:val="00FE10A1"/>
    <w:rsid w:val="00FF45D8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稻江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2</cp:revision>
  <cp:lastPrinted>2007-02-27T08:23:00Z</cp:lastPrinted>
  <dcterms:created xsi:type="dcterms:W3CDTF">2024-07-16T23:49:00Z</dcterms:created>
  <dcterms:modified xsi:type="dcterms:W3CDTF">2024-07-16T23:49:00Z</dcterms:modified>
</cp:coreProperties>
</file>